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85" w:rsidRPr="00D32F1C" w:rsidRDefault="00E94985" w:rsidP="00E94985">
      <w:pPr>
        <w:jc w:val="center"/>
        <w:rPr>
          <w:rFonts w:cstheme="minorHAnsi"/>
          <w:b/>
          <w:sz w:val="40"/>
          <w:szCs w:val="40"/>
          <w:u w:val="single"/>
        </w:rPr>
      </w:pPr>
      <w:r w:rsidRPr="00D32F1C">
        <w:rPr>
          <w:rFonts w:cstheme="minorHAnsi"/>
          <w:b/>
          <w:sz w:val="40"/>
          <w:szCs w:val="40"/>
          <w:u w:val="single"/>
        </w:rPr>
        <w:t>Laboratory T</w:t>
      </w:r>
      <w:r>
        <w:rPr>
          <w:rFonts w:cstheme="minorHAnsi"/>
          <w:b/>
          <w:sz w:val="40"/>
          <w:szCs w:val="40"/>
          <w:u w:val="single"/>
        </w:rPr>
        <w:t>utorial</w:t>
      </w:r>
      <w:r w:rsidRPr="00D32F1C">
        <w:rPr>
          <w:rFonts w:cstheme="minorHAnsi"/>
          <w:b/>
          <w:sz w:val="40"/>
          <w:szCs w:val="40"/>
          <w:u w:val="single"/>
        </w:rPr>
        <w:t>#</w:t>
      </w:r>
      <w:r w:rsidR="008E7EC9">
        <w:rPr>
          <w:rFonts w:cstheme="minorHAnsi"/>
          <w:b/>
          <w:sz w:val="40"/>
          <w:szCs w:val="40"/>
          <w:u w:val="single"/>
        </w:rPr>
        <w:t>3</w:t>
      </w:r>
    </w:p>
    <w:p w:rsidR="00E94985" w:rsidRPr="00D929B1" w:rsidRDefault="00E94985" w:rsidP="00E94985">
      <w:pPr>
        <w:jc w:val="both"/>
        <w:rPr>
          <w:rFonts w:cstheme="minorHAnsi"/>
          <w:sz w:val="24"/>
          <w:szCs w:val="24"/>
        </w:rPr>
      </w:pPr>
      <w:r w:rsidRPr="00D929B1">
        <w:rPr>
          <w:rFonts w:cstheme="minorHAnsi"/>
          <w:b/>
          <w:sz w:val="24"/>
          <w:szCs w:val="24"/>
        </w:rPr>
        <w:t>1.  Objective:</w:t>
      </w:r>
      <w:r w:rsidRPr="00D929B1">
        <w:rPr>
          <w:rFonts w:cstheme="minorHAnsi"/>
          <w:sz w:val="24"/>
          <w:szCs w:val="24"/>
        </w:rPr>
        <w:t xml:space="preserve"> Open loop </w:t>
      </w:r>
      <w:proofErr w:type="spellStart"/>
      <w:r w:rsidRPr="00D929B1">
        <w:rPr>
          <w:rFonts w:cstheme="minorHAnsi"/>
          <w:sz w:val="24"/>
          <w:szCs w:val="24"/>
        </w:rPr>
        <w:t>vs</w:t>
      </w:r>
      <w:proofErr w:type="spellEnd"/>
      <w:r w:rsidRPr="00D929B1">
        <w:rPr>
          <w:rFonts w:cstheme="minorHAnsi"/>
          <w:sz w:val="24"/>
          <w:szCs w:val="24"/>
        </w:rPr>
        <w:t xml:space="preserve"> closed control of speed of a D.C motor.</w:t>
      </w:r>
    </w:p>
    <w:p w:rsidR="00E94985" w:rsidRPr="00D929B1" w:rsidRDefault="00E94985" w:rsidP="00E94985">
      <w:pPr>
        <w:jc w:val="both"/>
        <w:rPr>
          <w:rFonts w:cstheme="minorHAnsi"/>
          <w:sz w:val="24"/>
          <w:szCs w:val="24"/>
        </w:rPr>
      </w:pPr>
      <w:r w:rsidRPr="00D929B1">
        <w:rPr>
          <w:rFonts w:cstheme="minorHAnsi"/>
          <w:b/>
          <w:sz w:val="24"/>
          <w:szCs w:val="24"/>
        </w:rPr>
        <w:t xml:space="preserve">2.  Equipment Required: </w:t>
      </w:r>
      <w:r w:rsidRPr="00D929B1">
        <w:rPr>
          <w:rFonts w:cstheme="minorHAnsi"/>
          <w:sz w:val="24"/>
          <w:szCs w:val="24"/>
        </w:rPr>
        <w:t xml:space="preserve">Following equipment is required to perform above task.  </w:t>
      </w:r>
      <w:r w:rsidRPr="00D929B1">
        <w:rPr>
          <w:rFonts w:cstheme="minorHAnsi"/>
          <w:sz w:val="24"/>
          <w:szCs w:val="24"/>
        </w:rPr>
        <w:tab/>
      </w:r>
    </w:p>
    <w:p w:rsidR="00E94985" w:rsidRPr="00D929B1" w:rsidRDefault="00E94985" w:rsidP="00E94985">
      <w:pPr>
        <w:ind w:left="720" w:firstLine="720"/>
        <w:jc w:val="both"/>
        <w:rPr>
          <w:rFonts w:cstheme="minorHAnsi"/>
          <w:b/>
          <w:sz w:val="24"/>
          <w:szCs w:val="24"/>
          <w:u w:val="single"/>
        </w:rPr>
      </w:pPr>
      <w:bookmarkStart w:id="0" w:name="_GoBack"/>
      <w:bookmarkEnd w:id="0"/>
      <w:r w:rsidRPr="00D929B1">
        <w:rPr>
          <w:rFonts w:cstheme="minorHAnsi"/>
          <w:b/>
          <w:sz w:val="24"/>
          <w:szCs w:val="24"/>
          <w:u w:val="single"/>
        </w:rPr>
        <w:t>Quantity</w:t>
      </w:r>
      <w:r w:rsidRPr="00D929B1">
        <w:rPr>
          <w:rFonts w:cstheme="minorHAnsi"/>
          <w:b/>
          <w:sz w:val="24"/>
          <w:szCs w:val="24"/>
        </w:rPr>
        <w:tab/>
      </w:r>
      <w:r w:rsidRPr="00D929B1">
        <w:rPr>
          <w:rFonts w:cstheme="minorHAnsi"/>
          <w:b/>
          <w:sz w:val="24"/>
          <w:szCs w:val="24"/>
        </w:rPr>
        <w:tab/>
      </w:r>
      <w:r w:rsidRPr="00D929B1">
        <w:rPr>
          <w:rFonts w:cstheme="minorHAnsi"/>
          <w:b/>
          <w:sz w:val="24"/>
          <w:szCs w:val="24"/>
        </w:rPr>
        <w:tab/>
      </w:r>
      <w:r w:rsidRPr="00D929B1">
        <w:rPr>
          <w:rFonts w:cstheme="minorHAnsi"/>
          <w:b/>
          <w:sz w:val="24"/>
          <w:szCs w:val="24"/>
          <w:u w:val="single"/>
        </w:rPr>
        <w:t>Apparatus</w:t>
      </w:r>
    </w:p>
    <w:p w:rsidR="00E94985" w:rsidRPr="00D929B1" w:rsidRDefault="00E94985" w:rsidP="00E94985">
      <w:pPr>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w:t>
      </w:r>
      <w:r w:rsidRPr="00D929B1">
        <w:rPr>
          <w:rFonts w:cstheme="minorHAnsi"/>
          <w:sz w:val="24"/>
          <w:szCs w:val="24"/>
        </w:rPr>
        <w:tab/>
        <w:t xml:space="preserve">       1</w:t>
      </w:r>
      <w:r w:rsidRPr="00D929B1">
        <w:rPr>
          <w:rFonts w:cstheme="minorHAnsi"/>
          <w:sz w:val="24"/>
          <w:szCs w:val="24"/>
        </w:rPr>
        <w:tab/>
      </w:r>
      <w:r w:rsidRPr="00D929B1">
        <w:rPr>
          <w:rFonts w:cstheme="minorHAnsi"/>
          <w:sz w:val="24"/>
          <w:szCs w:val="24"/>
        </w:rPr>
        <w:tab/>
      </w:r>
      <w:r w:rsidRPr="00D929B1">
        <w:rPr>
          <w:rFonts w:cstheme="minorHAnsi"/>
          <w:sz w:val="24"/>
          <w:szCs w:val="24"/>
        </w:rPr>
        <w:tab/>
        <w:t>OU150A</w:t>
      </w:r>
      <w:r w:rsidRPr="00D929B1">
        <w:rPr>
          <w:rFonts w:cstheme="minorHAnsi"/>
          <w:sz w:val="24"/>
          <w:szCs w:val="24"/>
        </w:rPr>
        <w:tab/>
        <w:t>Operation Amplifier Unit</w:t>
      </w:r>
    </w:p>
    <w:p w:rsidR="00E94985" w:rsidRPr="00D929B1" w:rsidRDefault="00E94985" w:rsidP="00E94985">
      <w:pPr>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w:t>
      </w:r>
      <w:r w:rsidRPr="00D929B1">
        <w:rPr>
          <w:rFonts w:cstheme="minorHAnsi"/>
          <w:sz w:val="24"/>
          <w:szCs w:val="24"/>
        </w:rPr>
        <w:tab/>
        <w:t xml:space="preserve">       1 </w:t>
      </w:r>
      <w:r w:rsidRPr="00D929B1">
        <w:rPr>
          <w:rFonts w:cstheme="minorHAnsi"/>
          <w:sz w:val="24"/>
          <w:szCs w:val="24"/>
        </w:rPr>
        <w:tab/>
      </w:r>
      <w:r w:rsidRPr="00D929B1">
        <w:rPr>
          <w:rFonts w:cstheme="minorHAnsi"/>
          <w:sz w:val="24"/>
          <w:szCs w:val="24"/>
        </w:rPr>
        <w:tab/>
      </w:r>
      <w:r w:rsidRPr="00D929B1">
        <w:rPr>
          <w:rFonts w:cstheme="minorHAnsi"/>
          <w:sz w:val="24"/>
          <w:szCs w:val="24"/>
        </w:rPr>
        <w:tab/>
        <w:t>AU150B</w:t>
      </w:r>
      <w:r w:rsidRPr="00D929B1">
        <w:rPr>
          <w:rFonts w:cstheme="minorHAnsi"/>
          <w:sz w:val="24"/>
          <w:szCs w:val="24"/>
        </w:rPr>
        <w:tab/>
        <w:t>Attenuator Unit</w:t>
      </w:r>
    </w:p>
    <w:p w:rsidR="00E94985" w:rsidRPr="00D929B1" w:rsidRDefault="00E94985" w:rsidP="00E94985">
      <w:pPr>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w:t>
      </w:r>
      <w:r w:rsidRPr="00D929B1">
        <w:rPr>
          <w:rFonts w:cstheme="minorHAnsi"/>
          <w:sz w:val="24"/>
          <w:szCs w:val="24"/>
        </w:rPr>
        <w:tab/>
        <w:t xml:space="preserve">       1</w:t>
      </w:r>
      <w:r w:rsidRPr="00D929B1">
        <w:rPr>
          <w:rFonts w:cstheme="minorHAnsi"/>
          <w:sz w:val="24"/>
          <w:szCs w:val="24"/>
        </w:rPr>
        <w:tab/>
      </w:r>
      <w:r w:rsidRPr="00D929B1">
        <w:rPr>
          <w:rFonts w:cstheme="minorHAnsi"/>
          <w:sz w:val="24"/>
          <w:szCs w:val="24"/>
        </w:rPr>
        <w:tab/>
      </w:r>
      <w:r w:rsidRPr="00D929B1">
        <w:rPr>
          <w:rFonts w:cstheme="minorHAnsi"/>
          <w:sz w:val="24"/>
          <w:szCs w:val="24"/>
        </w:rPr>
        <w:tab/>
        <w:t>SA150D</w:t>
      </w:r>
      <w:r w:rsidRPr="00D929B1">
        <w:rPr>
          <w:rFonts w:cstheme="minorHAnsi"/>
          <w:sz w:val="24"/>
          <w:szCs w:val="24"/>
        </w:rPr>
        <w:tab/>
        <w:t>Servo Amplifier</w:t>
      </w:r>
    </w:p>
    <w:p w:rsidR="00E94985" w:rsidRPr="00D929B1" w:rsidRDefault="00E94985" w:rsidP="00E94985">
      <w:pPr>
        <w:ind w:firstLine="720"/>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1</w:t>
      </w:r>
      <w:r w:rsidRPr="00D929B1">
        <w:rPr>
          <w:rFonts w:cstheme="minorHAnsi"/>
          <w:sz w:val="24"/>
          <w:szCs w:val="24"/>
        </w:rPr>
        <w:tab/>
      </w:r>
      <w:r w:rsidRPr="00D929B1">
        <w:rPr>
          <w:rFonts w:cstheme="minorHAnsi"/>
          <w:sz w:val="24"/>
          <w:szCs w:val="24"/>
        </w:rPr>
        <w:tab/>
      </w:r>
      <w:r w:rsidRPr="00D929B1">
        <w:rPr>
          <w:rFonts w:cstheme="minorHAnsi"/>
          <w:sz w:val="24"/>
          <w:szCs w:val="24"/>
        </w:rPr>
        <w:tab/>
        <w:t>PS150E</w:t>
      </w:r>
      <w:r w:rsidRPr="00D929B1">
        <w:rPr>
          <w:rFonts w:cstheme="minorHAnsi"/>
          <w:sz w:val="24"/>
          <w:szCs w:val="24"/>
        </w:rPr>
        <w:tab/>
      </w:r>
      <w:r w:rsidRPr="00D929B1">
        <w:rPr>
          <w:rFonts w:cstheme="minorHAnsi"/>
          <w:sz w:val="24"/>
          <w:szCs w:val="24"/>
        </w:rPr>
        <w:tab/>
        <w:t>Power Supply</w:t>
      </w:r>
    </w:p>
    <w:p w:rsidR="00E94985" w:rsidRPr="00D929B1" w:rsidRDefault="00E94985" w:rsidP="00E94985">
      <w:pPr>
        <w:ind w:firstLine="720"/>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1</w:t>
      </w:r>
      <w:r w:rsidRPr="00D929B1">
        <w:rPr>
          <w:rFonts w:cstheme="minorHAnsi"/>
          <w:sz w:val="24"/>
          <w:szCs w:val="24"/>
        </w:rPr>
        <w:tab/>
      </w:r>
      <w:r w:rsidRPr="00D929B1">
        <w:rPr>
          <w:rFonts w:cstheme="minorHAnsi"/>
          <w:sz w:val="24"/>
          <w:szCs w:val="24"/>
        </w:rPr>
        <w:tab/>
      </w:r>
      <w:r w:rsidRPr="00D929B1">
        <w:rPr>
          <w:rFonts w:cstheme="minorHAnsi"/>
          <w:sz w:val="24"/>
          <w:szCs w:val="24"/>
        </w:rPr>
        <w:tab/>
        <w:t>MT150F</w:t>
      </w:r>
      <w:r w:rsidRPr="00D929B1">
        <w:rPr>
          <w:rFonts w:cstheme="minorHAnsi"/>
          <w:sz w:val="24"/>
          <w:szCs w:val="24"/>
        </w:rPr>
        <w:tab/>
        <w:t>Motor-</w:t>
      </w:r>
      <w:proofErr w:type="spellStart"/>
      <w:r w:rsidRPr="00D929B1">
        <w:rPr>
          <w:rFonts w:cstheme="minorHAnsi"/>
          <w:sz w:val="24"/>
          <w:szCs w:val="24"/>
        </w:rPr>
        <w:t>Tacho</w:t>
      </w:r>
      <w:proofErr w:type="spellEnd"/>
      <w:r w:rsidRPr="00D929B1">
        <w:rPr>
          <w:rFonts w:cstheme="minorHAnsi"/>
          <w:sz w:val="24"/>
          <w:szCs w:val="24"/>
        </w:rPr>
        <w:t xml:space="preserve"> Unit</w:t>
      </w:r>
    </w:p>
    <w:p w:rsidR="00E94985" w:rsidRPr="00D929B1" w:rsidRDefault="00E94985" w:rsidP="00E94985">
      <w:pPr>
        <w:ind w:firstLine="720"/>
        <w:jc w:val="both"/>
        <w:rPr>
          <w:rFonts w:cstheme="minorHAnsi"/>
          <w:sz w:val="24"/>
          <w:szCs w:val="24"/>
        </w:rPr>
      </w:pPr>
      <w:r w:rsidRPr="00D929B1">
        <w:rPr>
          <w:rFonts w:cstheme="minorHAnsi"/>
          <w:sz w:val="24"/>
          <w:szCs w:val="24"/>
        </w:rPr>
        <w:t xml:space="preserve">     </w:t>
      </w:r>
      <w:r w:rsidRPr="00D929B1">
        <w:rPr>
          <w:rFonts w:cstheme="minorHAnsi"/>
          <w:sz w:val="24"/>
          <w:szCs w:val="24"/>
        </w:rPr>
        <w:tab/>
        <w:t xml:space="preserve">       1</w:t>
      </w:r>
      <w:r w:rsidRPr="00D929B1">
        <w:rPr>
          <w:rFonts w:cstheme="minorHAnsi"/>
          <w:sz w:val="24"/>
          <w:szCs w:val="24"/>
        </w:rPr>
        <w:tab/>
      </w:r>
      <w:r w:rsidRPr="00D929B1">
        <w:rPr>
          <w:rFonts w:cstheme="minorHAnsi"/>
          <w:sz w:val="24"/>
          <w:szCs w:val="24"/>
        </w:rPr>
        <w:tab/>
      </w:r>
      <w:r w:rsidRPr="00D929B1">
        <w:rPr>
          <w:rFonts w:cstheme="minorHAnsi"/>
          <w:sz w:val="24"/>
          <w:szCs w:val="24"/>
        </w:rPr>
        <w:tab/>
        <w:t>LU150L</w:t>
      </w:r>
      <w:r w:rsidRPr="00D929B1">
        <w:rPr>
          <w:rFonts w:cstheme="minorHAnsi"/>
          <w:sz w:val="24"/>
          <w:szCs w:val="24"/>
        </w:rPr>
        <w:tab/>
        <w:t>Load Unit</w:t>
      </w:r>
    </w:p>
    <w:p w:rsidR="00E94985" w:rsidRPr="00D929B1" w:rsidRDefault="00E94985" w:rsidP="00E94985">
      <w:pPr>
        <w:jc w:val="both"/>
        <w:rPr>
          <w:rFonts w:cstheme="minorHAnsi"/>
          <w:sz w:val="24"/>
          <w:szCs w:val="24"/>
        </w:rPr>
      </w:pPr>
      <w:r w:rsidRPr="00D929B1">
        <w:rPr>
          <w:rFonts w:cstheme="minorHAnsi"/>
          <w:b/>
          <w:sz w:val="24"/>
          <w:szCs w:val="24"/>
        </w:rPr>
        <w:t>3.  Approximate Time Required</w:t>
      </w:r>
      <w:r w:rsidRPr="00D929B1">
        <w:rPr>
          <w:rFonts w:cstheme="minorHAnsi"/>
          <w:sz w:val="24"/>
          <w:szCs w:val="24"/>
        </w:rPr>
        <w:t>: One to two Hours</w:t>
      </w:r>
    </w:p>
    <w:p w:rsidR="00E94985" w:rsidRPr="00D929B1" w:rsidRDefault="009C4D96" w:rsidP="00E94985">
      <w:pPr>
        <w:rPr>
          <w:b/>
          <w:bCs/>
          <w:sz w:val="24"/>
          <w:szCs w:val="24"/>
        </w:rPr>
      </w:pPr>
      <w:r w:rsidRPr="00D929B1">
        <w:rPr>
          <w:b/>
          <w:bCs/>
          <w:sz w:val="24"/>
          <w:szCs w:val="24"/>
        </w:rPr>
        <w:t>4</w:t>
      </w:r>
      <w:r w:rsidR="00E94985" w:rsidRPr="00D929B1">
        <w:rPr>
          <w:b/>
          <w:bCs/>
          <w:sz w:val="24"/>
          <w:szCs w:val="24"/>
        </w:rPr>
        <w:t>.   Discussion</w:t>
      </w:r>
    </w:p>
    <w:p w:rsidR="00E94985" w:rsidRPr="00D929B1" w:rsidRDefault="00E94985" w:rsidP="00E94985">
      <w:pPr>
        <w:jc w:val="both"/>
        <w:rPr>
          <w:sz w:val="24"/>
          <w:szCs w:val="24"/>
        </w:rPr>
      </w:pPr>
      <w:r w:rsidRPr="00D929B1">
        <w:rPr>
          <w:sz w:val="24"/>
          <w:szCs w:val="24"/>
        </w:rPr>
        <w:t>Referring back to Laboratory Tutorial</w:t>
      </w:r>
      <w:r w:rsidR="002958CA" w:rsidRPr="00D929B1">
        <w:rPr>
          <w:sz w:val="24"/>
          <w:szCs w:val="24"/>
        </w:rPr>
        <w:t xml:space="preserve"> </w:t>
      </w:r>
      <w:r w:rsidRPr="00D929B1">
        <w:rPr>
          <w:sz w:val="24"/>
          <w:szCs w:val="24"/>
        </w:rPr>
        <w:t xml:space="preserve">on motor characteristics, we have developed a curve of signal input to the servo-amplifier against speed. This means without any load you can set the motor to run at a specified speed by determining the value of input signal. With an open loop system there can be reasonable speed control when operating without load or with a fixed load. But the open loop system would be very unsuitable if a variable load is connected to motor shaft. </w:t>
      </w:r>
    </w:p>
    <w:p w:rsidR="00E94985" w:rsidRPr="00D929B1" w:rsidRDefault="00E94985" w:rsidP="00E94985">
      <w:pPr>
        <w:jc w:val="both"/>
        <w:rPr>
          <w:sz w:val="24"/>
          <w:szCs w:val="24"/>
        </w:rPr>
      </w:pPr>
      <w:r w:rsidRPr="00D929B1">
        <w:rPr>
          <w:sz w:val="24"/>
          <w:szCs w:val="24"/>
        </w:rPr>
        <w:t xml:space="preserve">In this practical we are going to show the improvement that can result from closing the loop and using feedback. That is, the actual speed will be compared with required speed. This produces an error signal to actuate the servo-amplifier output so that the motor maintains a constant speed. </w:t>
      </w:r>
    </w:p>
    <w:p w:rsidR="00E94985" w:rsidRPr="00D929B1" w:rsidRDefault="009C6835" w:rsidP="00E94985">
      <w:pPr>
        <w:jc w:val="both"/>
        <w:rPr>
          <w:b/>
          <w:bCs/>
          <w:sz w:val="24"/>
          <w:szCs w:val="24"/>
        </w:rPr>
      </w:pPr>
      <w:r w:rsidRPr="00D929B1">
        <w:rPr>
          <w:b/>
          <w:bCs/>
          <w:sz w:val="24"/>
          <w:szCs w:val="24"/>
        </w:rPr>
        <w:t>5</w:t>
      </w:r>
      <w:r w:rsidR="00E94985" w:rsidRPr="00D929B1">
        <w:rPr>
          <w:b/>
          <w:bCs/>
          <w:sz w:val="24"/>
          <w:szCs w:val="24"/>
        </w:rPr>
        <w:t>.  Experimental Set Up</w:t>
      </w:r>
    </w:p>
    <w:p w:rsidR="00E94985" w:rsidRPr="00D929B1" w:rsidRDefault="00E94985" w:rsidP="00E94985">
      <w:pPr>
        <w:jc w:val="both"/>
        <w:rPr>
          <w:sz w:val="24"/>
          <w:szCs w:val="24"/>
        </w:rPr>
      </w:pPr>
      <w:r w:rsidRPr="00D929B1">
        <w:rPr>
          <w:sz w:val="24"/>
          <w:szCs w:val="24"/>
        </w:rPr>
        <w:t>As a first experiment we will operate the motor in open loop under constant and variable load conditions. The patch diagram for open loop speed control is given in figure-</w:t>
      </w:r>
      <w:r w:rsidR="006C6F1E" w:rsidRPr="00D929B1">
        <w:rPr>
          <w:sz w:val="24"/>
          <w:szCs w:val="24"/>
        </w:rPr>
        <w:t>1</w:t>
      </w:r>
      <w:r w:rsidRPr="00D929B1">
        <w:rPr>
          <w:sz w:val="24"/>
          <w:szCs w:val="24"/>
        </w:rPr>
        <w:t>. Table-</w:t>
      </w:r>
      <w:r w:rsidR="00166E15" w:rsidRPr="00D929B1">
        <w:rPr>
          <w:sz w:val="24"/>
          <w:szCs w:val="24"/>
        </w:rPr>
        <w:t>1</w:t>
      </w:r>
      <w:r w:rsidRPr="00D929B1">
        <w:rPr>
          <w:sz w:val="24"/>
          <w:szCs w:val="24"/>
        </w:rPr>
        <w:t xml:space="preserve"> can be used here to analyze the performance of the system under variable load conditions. </w:t>
      </w:r>
    </w:p>
    <w:p w:rsidR="00E94985" w:rsidRPr="00D929B1" w:rsidRDefault="00E94985" w:rsidP="00E94985">
      <w:pPr>
        <w:jc w:val="both"/>
        <w:rPr>
          <w:sz w:val="24"/>
          <w:szCs w:val="24"/>
        </w:rPr>
      </w:pPr>
      <w:r w:rsidRPr="00D929B1">
        <w:rPr>
          <w:sz w:val="24"/>
          <w:szCs w:val="24"/>
        </w:rPr>
        <w:t xml:space="preserve">In next experiment we will simply feedback a signal proportional to the speed, using the Tachogenerator. We then compare it with a reference signal of opposite polarity, so that the </w:t>
      </w:r>
      <w:r w:rsidRPr="00D929B1">
        <w:rPr>
          <w:sz w:val="24"/>
          <w:szCs w:val="24"/>
        </w:rPr>
        <w:lastRenderedPageBreak/>
        <w:t>sum will produce an error signal proportional to the difference between reference speed and actual speed of the motor.  The patch diagram of the simple closed loop speed control of a DC motor is shown in figure-</w:t>
      </w:r>
      <w:r w:rsidR="00F51332" w:rsidRPr="00D929B1">
        <w:rPr>
          <w:sz w:val="24"/>
          <w:szCs w:val="24"/>
        </w:rPr>
        <w:t>2</w:t>
      </w:r>
      <w:r w:rsidRPr="00D929B1">
        <w:rPr>
          <w:sz w:val="24"/>
          <w:szCs w:val="24"/>
        </w:rPr>
        <w:t>.</w:t>
      </w:r>
    </w:p>
    <w:p w:rsidR="00EC677A" w:rsidRPr="00D929B1" w:rsidRDefault="00EC677A" w:rsidP="00796B1D">
      <w:pPr>
        <w:spacing w:after="0"/>
        <w:jc w:val="center"/>
        <w:rPr>
          <w:sz w:val="24"/>
          <w:szCs w:val="24"/>
        </w:rPr>
      </w:pPr>
      <w:r w:rsidRPr="00D929B1">
        <w:rPr>
          <w:rFonts w:cstheme="minorHAnsi"/>
          <w:noProof/>
          <w:sz w:val="24"/>
          <w:szCs w:val="24"/>
        </w:rPr>
        <w:drawing>
          <wp:inline distT="0" distB="0" distL="0" distR="0" wp14:anchorId="097F204C" wp14:editId="6D06AAF2">
            <wp:extent cx="5056135" cy="467703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6.jpg"/>
                    <pic:cNvPicPr/>
                  </pic:nvPicPr>
                  <pic:blipFill>
                    <a:blip r:embed="rId7" cstate="print">
                      <a:extLst>
                        <a:ext uri="{BEBA8EAE-BF5A-486C-A8C5-ECC9F3942E4B}">
                          <a14:imgProps xmlns:a14="http://schemas.microsoft.com/office/drawing/2010/main">
                            <a14:imgLayer r:embed="rId8">
                              <a14:imgEffect>
                                <a14:artisticPhotocopy/>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65146" cy="4685369"/>
                    </a:xfrm>
                    <a:prstGeom prst="rect">
                      <a:avLst/>
                    </a:prstGeom>
                  </pic:spPr>
                </pic:pic>
              </a:graphicData>
            </a:graphic>
          </wp:inline>
        </w:drawing>
      </w:r>
    </w:p>
    <w:p w:rsidR="009B713F" w:rsidRPr="00D929B1" w:rsidRDefault="009B713F" w:rsidP="009B713F">
      <w:pPr>
        <w:jc w:val="center"/>
        <w:rPr>
          <w:rFonts w:cstheme="minorHAnsi"/>
          <w:sz w:val="24"/>
          <w:szCs w:val="24"/>
        </w:rPr>
      </w:pPr>
      <w:r w:rsidRPr="00D929B1">
        <w:rPr>
          <w:rFonts w:cstheme="minorHAnsi"/>
          <w:b/>
          <w:sz w:val="24"/>
          <w:szCs w:val="24"/>
        </w:rPr>
        <w:t>Figure-1:</w:t>
      </w:r>
      <w:r w:rsidRPr="00D929B1">
        <w:rPr>
          <w:rFonts w:cstheme="minorHAnsi"/>
          <w:sz w:val="24"/>
          <w:szCs w:val="24"/>
        </w:rPr>
        <w:t xml:space="preserve"> Experimental set up (Armature Control Mode)</w:t>
      </w:r>
    </w:p>
    <w:tbl>
      <w:tblPr>
        <w:tblStyle w:val="LightShading"/>
        <w:tblW w:w="8790" w:type="dxa"/>
        <w:jc w:val="center"/>
        <w:tblLook w:val="04A0" w:firstRow="1" w:lastRow="0" w:firstColumn="1" w:lastColumn="0" w:noHBand="0" w:noVBand="1"/>
      </w:tblPr>
      <w:tblGrid>
        <w:gridCol w:w="720"/>
        <w:gridCol w:w="2260"/>
        <w:gridCol w:w="1172"/>
        <w:gridCol w:w="236"/>
        <w:gridCol w:w="2387"/>
        <w:gridCol w:w="236"/>
        <w:gridCol w:w="1779"/>
      </w:tblGrid>
      <w:tr w:rsidR="00757BBA" w:rsidRPr="00D929B1" w:rsidTr="008F43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vAlign w:val="center"/>
          </w:tcPr>
          <w:p w:rsidR="00757BBA" w:rsidRPr="00D929B1" w:rsidRDefault="00757BBA" w:rsidP="008F43FC">
            <w:pPr>
              <w:jc w:val="center"/>
              <w:rPr>
                <w:rFonts w:cstheme="minorHAnsi"/>
                <w:b w:val="0"/>
                <w:sz w:val="24"/>
                <w:szCs w:val="24"/>
              </w:rPr>
            </w:pPr>
            <w:proofErr w:type="spellStart"/>
            <w:r w:rsidRPr="00D929B1">
              <w:rPr>
                <w:rFonts w:cstheme="minorHAnsi"/>
                <w:sz w:val="24"/>
                <w:szCs w:val="24"/>
              </w:rPr>
              <w:t>S.No</w:t>
            </w:r>
            <w:proofErr w:type="spellEnd"/>
          </w:p>
        </w:tc>
        <w:tc>
          <w:tcPr>
            <w:tcW w:w="2260" w:type="dxa"/>
            <w:tcBorders>
              <w:left w:val="single" w:sz="4" w:space="0" w:color="auto"/>
              <w:right w:val="single" w:sz="4" w:space="0" w:color="auto"/>
            </w:tcBorders>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i/>
                <w:sz w:val="24"/>
                <w:szCs w:val="24"/>
              </w:rPr>
            </w:pPr>
            <w:proofErr w:type="spellStart"/>
            <w:r w:rsidRPr="00D929B1">
              <w:rPr>
                <w:rFonts w:cstheme="minorHAnsi"/>
                <w:sz w:val="24"/>
                <w:szCs w:val="24"/>
              </w:rPr>
              <w:t>Tachogenerator</w:t>
            </w:r>
            <w:proofErr w:type="spellEnd"/>
            <w:r w:rsidRPr="00D929B1">
              <w:rPr>
                <w:rFonts w:cstheme="minorHAnsi"/>
                <w:sz w:val="24"/>
                <w:szCs w:val="24"/>
              </w:rPr>
              <w:t xml:space="preserve"> volts (</w:t>
            </w:r>
            <w:r w:rsidRPr="00D929B1">
              <w:rPr>
                <w:rFonts w:cstheme="minorHAnsi"/>
                <w:i/>
                <w:sz w:val="24"/>
                <w:szCs w:val="24"/>
              </w:rPr>
              <w:t>V</w:t>
            </w:r>
            <w:r w:rsidRPr="00D929B1">
              <w:rPr>
                <w:rFonts w:cstheme="minorHAnsi"/>
                <w:i/>
                <w:sz w:val="24"/>
                <w:szCs w:val="24"/>
                <w:vertAlign w:val="subscript"/>
              </w:rPr>
              <w:t>g</w:t>
            </w:r>
            <w:r w:rsidRPr="00D929B1">
              <w:rPr>
                <w:rFonts w:cstheme="minorHAnsi"/>
                <w:sz w:val="24"/>
                <w:szCs w:val="24"/>
              </w:rPr>
              <w:t>)</w:t>
            </w:r>
          </w:p>
        </w:tc>
        <w:tc>
          <w:tcPr>
            <w:tcW w:w="1172" w:type="dxa"/>
            <w:tcBorders>
              <w:left w:val="single" w:sz="4" w:space="0" w:color="auto"/>
            </w:tcBorders>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929B1">
              <w:rPr>
                <w:rFonts w:cstheme="minorHAnsi"/>
                <w:i/>
                <w:sz w:val="24"/>
                <w:szCs w:val="24"/>
              </w:rPr>
              <w:t>V</w:t>
            </w:r>
            <w:r w:rsidRPr="00D929B1">
              <w:rPr>
                <w:rFonts w:cstheme="minorHAnsi"/>
                <w:i/>
                <w:sz w:val="24"/>
                <w:szCs w:val="24"/>
                <w:vertAlign w:val="subscript"/>
              </w:rPr>
              <w:t>in</w:t>
            </w:r>
          </w:p>
        </w:tc>
        <w:tc>
          <w:tcPr>
            <w:tcW w:w="236" w:type="dxa"/>
            <w:tcBorders>
              <w:left w:val="single" w:sz="4" w:space="0" w:color="auto"/>
            </w:tcBorders>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p>
        </w:tc>
        <w:tc>
          <w:tcPr>
            <w:tcW w:w="2387" w:type="dxa"/>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929B1">
              <w:rPr>
                <w:rFonts w:cstheme="minorHAnsi"/>
                <w:sz w:val="24"/>
                <w:szCs w:val="24"/>
              </w:rPr>
              <w:t>No. of rotations of low Speed Shaft (</w:t>
            </w:r>
            <w:r w:rsidRPr="00D929B1">
              <w:rPr>
                <w:rFonts w:cstheme="minorHAnsi"/>
                <w:i/>
                <w:sz w:val="24"/>
                <w:szCs w:val="24"/>
              </w:rPr>
              <w:t>a</w:t>
            </w:r>
            <w:r w:rsidRPr="00D929B1">
              <w:rPr>
                <w:rFonts w:cstheme="minorHAnsi"/>
                <w:sz w:val="24"/>
                <w:szCs w:val="24"/>
              </w:rPr>
              <w:t>)</w:t>
            </w:r>
          </w:p>
        </w:tc>
        <w:tc>
          <w:tcPr>
            <w:tcW w:w="236" w:type="dxa"/>
            <w:tcBorders>
              <w:right w:val="single" w:sz="4" w:space="0" w:color="auto"/>
            </w:tcBorders>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1779" w:type="dxa"/>
            <w:tcBorders>
              <w:left w:val="single" w:sz="4" w:space="0" w:color="auto"/>
              <w:right w:val="single" w:sz="4" w:space="0" w:color="auto"/>
            </w:tcBorders>
            <w:vAlign w:val="center"/>
          </w:tcPr>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D929B1">
              <w:rPr>
                <w:rFonts w:cstheme="minorHAnsi"/>
                <w:sz w:val="24"/>
                <w:szCs w:val="24"/>
              </w:rPr>
              <w:t>Speed in</w:t>
            </w:r>
          </w:p>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929B1">
              <w:rPr>
                <w:rFonts w:cstheme="minorHAnsi"/>
                <w:sz w:val="24"/>
                <w:szCs w:val="24"/>
              </w:rPr>
              <w:t>rev/min</w:t>
            </w:r>
          </w:p>
          <w:p w:rsidR="00757BBA" w:rsidRPr="00D929B1" w:rsidRDefault="00757BBA" w:rsidP="008F43FC">
            <w:pPr>
              <w:jc w:val="cente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D929B1">
              <w:rPr>
                <w:rFonts w:cstheme="minorHAnsi"/>
                <w:i/>
                <w:sz w:val="24"/>
                <w:szCs w:val="24"/>
              </w:rPr>
              <w:t>N</w:t>
            </w:r>
            <w:r w:rsidRPr="00D929B1">
              <w:rPr>
                <w:rFonts w:cstheme="minorHAnsi"/>
                <w:sz w:val="24"/>
                <w:szCs w:val="24"/>
              </w:rPr>
              <w:t>=30×</w:t>
            </w:r>
            <w:r w:rsidRPr="00D929B1">
              <w:rPr>
                <w:rFonts w:cstheme="minorHAnsi"/>
                <w:i/>
                <w:sz w:val="24"/>
                <w:szCs w:val="24"/>
              </w:rPr>
              <w:t>a</w:t>
            </w:r>
          </w:p>
        </w:tc>
      </w:tr>
      <w:tr w:rsidR="00757BBA" w:rsidRPr="00D929B1" w:rsidTr="008F43F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shd w:val="clear" w:color="auto" w:fill="FFFFFF" w:themeFill="background1"/>
          </w:tcPr>
          <w:p w:rsidR="00757BBA" w:rsidRPr="00D929B1" w:rsidRDefault="00757BBA" w:rsidP="008F43FC">
            <w:pPr>
              <w:jc w:val="center"/>
              <w:rPr>
                <w:rFonts w:cstheme="minorHAnsi"/>
                <w:sz w:val="24"/>
                <w:szCs w:val="24"/>
              </w:rPr>
            </w:pPr>
          </w:p>
        </w:tc>
        <w:tc>
          <w:tcPr>
            <w:tcW w:w="2260" w:type="dxa"/>
            <w:tcBorders>
              <w:left w:val="single" w:sz="4" w:space="0" w:color="auto"/>
              <w:right w:val="single" w:sz="4" w:space="0" w:color="auto"/>
            </w:tcBorders>
            <w:shd w:val="clear" w:color="auto" w:fill="FFFFFF" w:themeFill="background1"/>
          </w:tcPr>
          <w:p w:rsidR="00757BBA" w:rsidRPr="00D929B1" w:rsidRDefault="00757BBA" w:rsidP="008F43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172"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87" w:type="dxa"/>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79" w:type="dxa"/>
            <w:tcBorders>
              <w:left w:val="single" w:sz="4" w:space="0" w:color="auto"/>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7BBA" w:rsidRPr="00D929B1" w:rsidTr="008F43FC">
        <w:trPr>
          <w:trHeight w:val="144"/>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tcPr>
          <w:p w:rsidR="00757BBA" w:rsidRPr="00D929B1" w:rsidRDefault="00757BBA" w:rsidP="008F43FC">
            <w:pPr>
              <w:jc w:val="center"/>
              <w:rPr>
                <w:rFonts w:cstheme="minorHAnsi"/>
                <w:sz w:val="24"/>
                <w:szCs w:val="24"/>
              </w:rPr>
            </w:pPr>
          </w:p>
        </w:tc>
        <w:tc>
          <w:tcPr>
            <w:tcW w:w="2260" w:type="dxa"/>
            <w:tcBorders>
              <w:left w:val="single" w:sz="4" w:space="0" w:color="auto"/>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72" w:type="dxa"/>
            <w:tcBorders>
              <w:lef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6" w:type="dxa"/>
            <w:tcBorders>
              <w:lef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87" w:type="dxa"/>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6" w:type="dxa"/>
            <w:tcBorders>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9" w:type="dxa"/>
            <w:tcBorders>
              <w:left w:val="single" w:sz="4" w:space="0" w:color="auto"/>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57BBA" w:rsidRPr="00D929B1" w:rsidTr="008F43F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shd w:val="clear" w:color="auto" w:fill="FFFFFF" w:themeFill="background1"/>
          </w:tcPr>
          <w:p w:rsidR="00757BBA" w:rsidRPr="00D929B1" w:rsidRDefault="00757BBA" w:rsidP="008F43FC">
            <w:pPr>
              <w:rPr>
                <w:rFonts w:cstheme="minorHAnsi"/>
                <w:sz w:val="24"/>
                <w:szCs w:val="24"/>
              </w:rPr>
            </w:pPr>
          </w:p>
        </w:tc>
        <w:tc>
          <w:tcPr>
            <w:tcW w:w="2260" w:type="dxa"/>
            <w:tcBorders>
              <w:left w:val="single" w:sz="4" w:space="0" w:color="auto"/>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172"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87" w:type="dxa"/>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79" w:type="dxa"/>
            <w:tcBorders>
              <w:left w:val="single" w:sz="4" w:space="0" w:color="auto"/>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7BBA" w:rsidRPr="00D929B1" w:rsidTr="008F43FC">
        <w:trPr>
          <w:trHeight w:val="144"/>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tcPr>
          <w:p w:rsidR="00757BBA" w:rsidRPr="00D929B1" w:rsidRDefault="00757BBA" w:rsidP="008F43FC">
            <w:pPr>
              <w:jc w:val="center"/>
              <w:rPr>
                <w:rFonts w:cstheme="minorHAnsi"/>
                <w:sz w:val="24"/>
                <w:szCs w:val="24"/>
              </w:rPr>
            </w:pPr>
          </w:p>
        </w:tc>
        <w:tc>
          <w:tcPr>
            <w:tcW w:w="2260" w:type="dxa"/>
            <w:tcBorders>
              <w:left w:val="single" w:sz="4" w:space="0" w:color="auto"/>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72" w:type="dxa"/>
            <w:tcBorders>
              <w:lef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6" w:type="dxa"/>
            <w:tcBorders>
              <w:lef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87" w:type="dxa"/>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6" w:type="dxa"/>
            <w:tcBorders>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9" w:type="dxa"/>
            <w:tcBorders>
              <w:left w:val="single" w:sz="4" w:space="0" w:color="auto"/>
              <w:right w:val="single" w:sz="4" w:space="0" w:color="auto"/>
            </w:tcBorders>
          </w:tcPr>
          <w:p w:rsidR="00757BBA" w:rsidRPr="00D929B1" w:rsidRDefault="00757BBA" w:rsidP="008F43F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57BBA" w:rsidRPr="00D929B1" w:rsidTr="008F43FC">
        <w:trPr>
          <w:cnfStyle w:val="000000100000" w:firstRow="0" w:lastRow="0" w:firstColumn="0" w:lastColumn="0" w:oddVBand="0" w:evenVBand="0" w:oddHBand="1" w:evenHBand="0" w:firstRowFirstColumn="0" w:firstRowLastColumn="0" w:lastRowFirstColumn="0" w:lastRowLastColumn="0"/>
          <w:trHeight w:val="59"/>
          <w:jc w:val="center"/>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right w:val="single" w:sz="4" w:space="0" w:color="auto"/>
            </w:tcBorders>
            <w:shd w:val="clear" w:color="auto" w:fill="FFFFFF" w:themeFill="background1"/>
          </w:tcPr>
          <w:p w:rsidR="00757BBA" w:rsidRPr="00D929B1" w:rsidRDefault="00757BBA" w:rsidP="008F43FC">
            <w:pPr>
              <w:jc w:val="center"/>
              <w:rPr>
                <w:rFonts w:cstheme="minorHAnsi"/>
                <w:sz w:val="24"/>
                <w:szCs w:val="24"/>
              </w:rPr>
            </w:pPr>
          </w:p>
        </w:tc>
        <w:tc>
          <w:tcPr>
            <w:tcW w:w="2260" w:type="dxa"/>
            <w:tcBorders>
              <w:left w:val="single" w:sz="4" w:space="0" w:color="auto"/>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172"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lef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87" w:type="dxa"/>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6" w:type="dxa"/>
            <w:tcBorders>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79" w:type="dxa"/>
            <w:tcBorders>
              <w:left w:val="single" w:sz="4" w:space="0" w:color="auto"/>
              <w:right w:val="single" w:sz="4" w:space="0" w:color="auto"/>
            </w:tcBorders>
            <w:shd w:val="clear" w:color="auto" w:fill="FFFFFF" w:themeFill="background1"/>
          </w:tcPr>
          <w:p w:rsidR="00757BBA" w:rsidRPr="00D929B1" w:rsidRDefault="00757BBA" w:rsidP="008F43F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757BBA" w:rsidRPr="00D929B1" w:rsidRDefault="00757BBA" w:rsidP="00440989">
      <w:pPr>
        <w:jc w:val="center"/>
        <w:rPr>
          <w:sz w:val="24"/>
          <w:szCs w:val="24"/>
        </w:rPr>
      </w:pPr>
      <w:r w:rsidRPr="00D929B1">
        <w:rPr>
          <w:rFonts w:cstheme="minorHAnsi"/>
          <w:b/>
          <w:sz w:val="24"/>
          <w:szCs w:val="24"/>
        </w:rPr>
        <w:t>Table-1:</w:t>
      </w:r>
      <w:r w:rsidRPr="00D929B1">
        <w:rPr>
          <w:rFonts w:cstheme="minorHAnsi"/>
          <w:sz w:val="24"/>
          <w:szCs w:val="24"/>
        </w:rPr>
        <w:t xml:space="preserve"> Armature control </w:t>
      </w:r>
      <w:proofErr w:type="spellStart"/>
      <w:r w:rsidRPr="00D929B1">
        <w:rPr>
          <w:rFonts w:cstheme="minorHAnsi"/>
          <w:sz w:val="24"/>
          <w:szCs w:val="24"/>
        </w:rPr>
        <w:t>d.c</w:t>
      </w:r>
      <w:proofErr w:type="spellEnd"/>
      <w:r w:rsidRPr="00D929B1">
        <w:rPr>
          <w:rFonts w:cstheme="minorHAnsi"/>
          <w:sz w:val="24"/>
          <w:szCs w:val="24"/>
        </w:rPr>
        <w:t xml:space="preserve"> Motor Speed characteristics</w:t>
      </w:r>
    </w:p>
    <w:p w:rsidR="00E94985" w:rsidRPr="00D929B1" w:rsidRDefault="00E94985" w:rsidP="00E94985">
      <w:pPr>
        <w:jc w:val="both"/>
        <w:rPr>
          <w:sz w:val="24"/>
          <w:szCs w:val="24"/>
        </w:rPr>
      </w:pPr>
      <w:r w:rsidRPr="00D929B1">
        <w:rPr>
          <w:noProof/>
          <w:sz w:val="24"/>
          <w:szCs w:val="24"/>
        </w:rPr>
        <w:lastRenderedPageBreak/>
        <w:drawing>
          <wp:inline distT="0" distB="0" distL="0" distR="0" wp14:anchorId="72CA8CEE" wp14:editId="5F8D6D7C">
            <wp:extent cx="5731510" cy="3900170"/>
            <wp:effectExtent l="19050" t="0" r="2540" b="0"/>
            <wp:docPr id="19" name="Picture 0"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9" cstate="print">
                      <a:lum bright="10000"/>
                    </a:blip>
                    <a:stretch>
                      <a:fillRect/>
                    </a:stretch>
                  </pic:blipFill>
                  <pic:spPr>
                    <a:xfrm>
                      <a:off x="0" y="0"/>
                      <a:ext cx="5731510" cy="3900170"/>
                    </a:xfrm>
                    <a:prstGeom prst="rect">
                      <a:avLst/>
                    </a:prstGeom>
                  </pic:spPr>
                </pic:pic>
              </a:graphicData>
            </a:graphic>
          </wp:inline>
        </w:drawing>
      </w:r>
    </w:p>
    <w:p w:rsidR="00E94985" w:rsidRPr="00D929B1" w:rsidRDefault="00E94985" w:rsidP="00E94985">
      <w:pPr>
        <w:jc w:val="center"/>
        <w:rPr>
          <w:rFonts w:cstheme="minorHAnsi"/>
          <w:sz w:val="24"/>
          <w:szCs w:val="24"/>
        </w:rPr>
      </w:pPr>
      <w:r w:rsidRPr="00D929B1">
        <w:rPr>
          <w:rFonts w:cstheme="minorHAnsi"/>
          <w:b/>
          <w:sz w:val="24"/>
          <w:szCs w:val="24"/>
        </w:rPr>
        <w:t>Figure-</w:t>
      </w:r>
      <w:r w:rsidR="009B713F" w:rsidRPr="00D929B1">
        <w:rPr>
          <w:rFonts w:cstheme="minorHAnsi"/>
          <w:b/>
          <w:sz w:val="24"/>
          <w:szCs w:val="24"/>
        </w:rPr>
        <w:t>2</w:t>
      </w:r>
      <w:r w:rsidRPr="00D929B1">
        <w:rPr>
          <w:rFonts w:cstheme="minorHAnsi"/>
          <w:b/>
          <w:sz w:val="24"/>
          <w:szCs w:val="24"/>
        </w:rPr>
        <w:t>:</w:t>
      </w:r>
      <w:r w:rsidRPr="00D929B1">
        <w:rPr>
          <w:rFonts w:cstheme="minorHAnsi"/>
          <w:sz w:val="24"/>
          <w:szCs w:val="24"/>
        </w:rPr>
        <w:t xml:space="preserve"> Simple Closed Loop Speed Control of a DC Motor</w:t>
      </w:r>
    </w:p>
    <w:p w:rsidR="00E94985" w:rsidRPr="00D929B1" w:rsidRDefault="00E94985" w:rsidP="00E94985">
      <w:pPr>
        <w:jc w:val="both"/>
        <w:rPr>
          <w:sz w:val="24"/>
          <w:szCs w:val="24"/>
        </w:rPr>
      </w:pPr>
      <w:r w:rsidRPr="00D929B1">
        <w:rPr>
          <w:sz w:val="24"/>
          <w:szCs w:val="24"/>
        </w:rPr>
        <w:t xml:space="preserve">Connect the potentiometer slider to an input of the operational amplifier. To find out the effect of load on speed we can use the magnetic brake as a load. </w:t>
      </w:r>
    </w:p>
    <w:tbl>
      <w:tblPr>
        <w:tblStyle w:val="TableGrid"/>
        <w:tblW w:w="0" w:type="auto"/>
        <w:tblInd w:w="675" w:type="dxa"/>
        <w:tblLook w:val="04A0" w:firstRow="1" w:lastRow="0" w:firstColumn="1" w:lastColumn="0" w:noHBand="0" w:noVBand="1"/>
      </w:tblPr>
      <w:tblGrid>
        <w:gridCol w:w="851"/>
        <w:gridCol w:w="1843"/>
        <w:gridCol w:w="1770"/>
        <w:gridCol w:w="1632"/>
        <w:gridCol w:w="1417"/>
      </w:tblGrid>
      <w:tr w:rsidR="00E94985" w:rsidRPr="00D929B1" w:rsidTr="00D56FC3">
        <w:tc>
          <w:tcPr>
            <w:tcW w:w="851" w:type="dxa"/>
            <w:vAlign w:val="center"/>
          </w:tcPr>
          <w:p w:rsidR="00E94985" w:rsidRPr="00D929B1" w:rsidRDefault="00E94985" w:rsidP="00D56FC3">
            <w:pPr>
              <w:jc w:val="center"/>
              <w:rPr>
                <w:sz w:val="24"/>
                <w:szCs w:val="24"/>
              </w:rPr>
            </w:pPr>
            <w:proofErr w:type="spellStart"/>
            <w:r w:rsidRPr="00D929B1">
              <w:rPr>
                <w:sz w:val="24"/>
                <w:szCs w:val="24"/>
              </w:rPr>
              <w:t>S.No</w:t>
            </w:r>
            <w:proofErr w:type="spellEnd"/>
          </w:p>
        </w:tc>
        <w:tc>
          <w:tcPr>
            <w:tcW w:w="1843" w:type="dxa"/>
            <w:vAlign w:val="center"/>
          </w:tcPr>
          <w:p w:rsidR="00E94985" w:rsidRPr="00D929B1" w:rsidRDefault="00E94985" w:rsidP="00D56FC3">
            <w:pPr>
              <w:jc w:val="center"/>
              <w:rPr>
                <w:sz w:val="24"/>
                <w:szCs w:val="24"/>
              </w:rPr>
            </w:pPr>
            <w:r w:rsidRPr="00D929B1">
              <w:rPr>
                <w:sz w:val="24"/>
                <w:szCs w:val="24"/>
              </w:rPr>
              <w:t>Reference Voltage</w:t>
            </w:r>
          </w:p>
        </w:tc>
        <w:tc>
          <w:tcPr>
            <w:tcW w:w="1770" w:type="dxa"/>
            <w:vAlign w:val="center"/>
          </w:tcPr>
          <w:p w:rsidR="00E94985" w:rsidRPr="00D929B1" w:rsidRDefault="00E94985" w:rsidP="00D56FC3">
            <w:pPr>
              <w:jc w:val="center"/>
              <w:rPr>
                <w:sz w:val="24"/>
                <w:szCs w:val="24"/>
              </w:rPr>
            </w:pPr>
            <w:proofErr w:type="spellStart"/>
            <w:r w:rsidRPr="00D929B1">
              <w:rPr>
                <w:sz w:val="24"/>
                <w:szCs w:val="24"/>
              </w:rPr>
              <w:t>Tachogenerator</w:t>
            </w:r>
            <w:proofErr w:type="spellEnd"/>
            <w:r w:rsidRPr="00D929B1">
              <w:rPr>
                <w:sz w:val="24"/>
                <w:szCs w:val="24"/>
              </w:rPr>
              <w:t xml:space="preserve"> Voltage</w:t>
            </w:r>
          </w:p>
        </w:tc>
        <w:tc>
          <w:tcPr>
            <w:tcW w:w="1632" w:type="dxa"/>
            <w:vAlign w:val="center"/>
          </w:tcPr>
          <w:p w:rsidR="00E94985" w:rsidRPr="00D929B1" w:rsidRDefault="00E94985" w:rsidP="00D56FC3">
            <w:pPr>
              <w:jc w:val="center"/>
              <w:rPr>
                <w:sz w:val="24"/>
                <w:szCs w:val="24"/>
              </w:rPr>
            </w:pPr>
            <w:r w:rsidRPr="00D929B1">
              <w:rPr>
                <w:sz w:val="24"/>
                <w:szCs w:val="24"/>
              </w:rPr>
              <w:t>Error Voltage</w:t>
            </w:r>
          </w:p>
        </w:tc>
        <w:tc>
          <w:tcPr>
            <w:tcW w:w="1417" w:type="dxa"/>
            <w:vAlign w:val="center"/>
          </w:tcPr>
          <w:p w:rsidR="00E94985" w:rsidRPr="00D929B1" w:rsidRDefault="00E94985" w:rsidP="00D56FC3">
            <w:pPr>
              <w:jc w:val="center"/>
              <w:rPr>
                <w:sz w:val="24"/>
                <w:szCs w:val="24"/>
              </w:rPr>
            </w:pPr>
            <w:r w:rsidRPr="00D929B1">
              <w:rPr>
                <w:sz w:val="24"/>
                <w:szCs w:val="24"/>
              </w:rPr>
              <w:t>Speed rev/min</w:t>
            </w:r>
          </w:p>
        </w:tc>
      </w:tr>
      <w:tr w:rsidR="00E94985" w:rsidRPr="00D929B1" w:rsidTr="00D56FC3">
        <w:trPr>
          <w:trHeight w:val="2012"/>
        </w:trPr>
        <w:tc>
          <w:tcPr>
            <w:tcW w:w="851" w:type="dxa"/>
          </w:tcPr>
          <w:p w:rsidR="00E94985" w:rsidRPr="00D929B1" w:rsidRDefault="00E94985" w:rsidP="00D56FC3">
            <w:pPr>
              <w:jc w:val="both"/>
              <w:rPr>
                <w:sz w:val="24"/>
                <w:szCs w:val="24"/>
              </w:rPr>
            </w:pPr>
          </w:p>
        </w:tc>
        <w:tc>
          <w:tcPr>
            <w:tcW w:w="1843" w:type="dxa"/>
          </w:tcPr>
          <w:p w:rsidR="00E94985" w:rsidRPr="00D929B1" w:rsidRDefault="00E94985" w:rsidP="00D56FC3">
            <w:pPr>
              <w:jc w:val="both"/>
              <w:rPr>
                <w:sz w:val="24"/>
                <w:szCs w:val="24"/>
              </w:rPr>
            </w:pPr>
          </w:p>
        </w:tc>
        <w:tc>
          <w:tcPr>
            <w:tcW w:w="1770" w:type="dxa"/>
          </w:tcPr>
          <w:p w:rsidR="00E94985" w:rsidRPr="00D929B1" w:rsidRDefault="00E94985" w:rsidP="00D56FC3">
            <w:pPr>
              <w:jc w:val="both"/>
              <w:rPr>
                <w:sz w:val="24"/>
                <w:szCs w:val="24"/>
              </w:rPr>
            </w:pPr>
          </w:p>
        </w:tc>
        <w:tc>
          <w:tcPr>
            <w:tcW w:w="1632" w:type="dxa"/>
          </w:tcPr>
          <w:p w:rsidR="00E94985" w:rsidRPr="00D929B1" w:rsidRDefault="00E94985" w:rsidP="00D56FC3">
            <w:pPr>
              <w:jc w:val="both"/>
              <w:rPr>
                <w:sz w:val="24"/>
                <w:szCs w:val="24"/>
              </w:rPr>
            </w:pPr>
          </w:p>
        </w:tc>
        <w:tc>
          <w:tcPr>
            <w:tcW w:w="1417" w:type="dxa"/>
          </w:tcPr>
          <w:p w:rsidR="00E94985" w:rsidRPr="00D929B1" w:rsidRDefault="00E94985" w:rsidP="00D56FC3">
            <w:pPr>
              <w:jc w:val="both"/>
              <w:rPr>
                <w:sz w:val="24"/>
                <w:szCs w:val="24"/>
              </w:rPr>
            </w:pPr>
          </w:p>
        </w:tc>
      </w:tr>
    </w:tbl>
    <w:p w:rsidR="00E94985" w:rsidRPr="00D929B1" w:rsidRDefault="00F23941" w:rsidP="00E94985">
      <w:pPr>
        <w:spacing w:before="240"/>
        <w:jc w:val="center"/>
        <w:rPr>
          <w:sz w:val="24"/>
          <w:szCs w:val="24"/>
        </w:rPr>
      </w:pPr>
      <w:r w:rsidRPr="00D929B1">
        <w:rPr>
          <w:sz w:val="24"/>
          <w:szCs w:val="24"/>
        </w:rPr>
        <w:t>Table-</w:t>
      </w:r>
      <w:r w:rsidR="00E51016" w:rsidRPr="00D929B1">
        <w:rPr>
          <w:sz w:val="24"/>
          <w:szCs w:val="24"/>
        </w:rPr>
        <w:t>2</w:t>
      </w:r>
      <w:r w:rsidR="00E94985" w:rsidRPr="00D929B1">
        <w:rPr>
          <w:sz w:val="24"/>
          <w:szCs w:val="24"/>
        </w:rPr>
        <w:t>: Closed Loop Speed Control</w:t>
      </w:r>
    </w:p>
    <w:p w:rsidR="00860595" w:rsidRPr="00D929B1" w:rsidRDefault="00D929B1">
      <w:pPr>
        <w:rPr>
          <w:b/>
          <w:sz w:val="24"/>
          <w:szCs w:val="24"/>
        </w:rPr>
      </w:pPr>
      <w:r w:rsidRPr="00D929B1">
        <w:rPr>
          <w:b/>
          <w:sz w:val="24"/>
          <w:szCs w:val="24"/>
        </w:rPr>
        <w:t xml:space="preserve">6. </w:t>
      </w:r>
      <w:r w:rsidR="00A7068B" w:rsidRPr="00D929B1">
        <w:rPr>
          <w:b/>
          <w:sz w:val="24"/>
          <w:szCs w:val="24"/>
        </w:rPr>
        <w:t>Conclusion</w:t>
      </w:r>
    </w:p>
    <w:sectPr w:rsidR="00860595" w:rsidRPr="00D929B1" w:rsidSect="00A706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24" w:rsidRDefault="00F61224" w:rsidP="00A7068B">
      <w:pPr>
        <w:spacing w:after="0" w:line="240" w:lineRule="auto"/>
      </w:pPr>
      <w:r>
        <w:separator/>
      </w:r>
    </w:p>
  </w:endnote>
  <w:endnote w:type="continuationSeparator" w:id="0">
    <w:p w:rsidR="00F61224" w:rsidRDefault="00F61224" w:rsidP="00A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24" w:rsidRDefault="00F61224" w:rsidP="00A7068B">
      <w:pPr>
        <w:spacing w:after="0" w:line="240" w:lineRule="auto"/>
      </w:pPr>
      <w:r>
        <w:separator/>
      </w:r>
    </w:p>
  </w:footnote>
  <w:footnote w:type="continuationSeparator" w:id="0">
    <w:p w:rsidR="00F61224" w:rsidRDefault="00F61224" w:rsidP="00A7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33251"/>
      <w:docPartObj>
        <w:docPartGallery w:val="Page Numbers (Top of Page)"/>
        <w:docPartUnique/>
      </w:docPartObj>
    </w:sdtPr>
    <w:sdtEndPr>
      <w:rPr>
        <w:color w:val="808080" w:themeColor="background1" w:themeShade="80"/>
        <w:spacing w:val="60"/>
      </w:rPr>
    </w:sdtEndPr>
    <w:sdtContent>
      <w:p w:rsidR="00A7068B" w:rsidRDefault="00A7068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E7EC9" w:rsidRPr="008E7EC9">
          <w:rPr>
            <w:b/>
            <w:bCs/>
            <w:noProof/>
          </w:rPr>
          <w:t>1</w:t>
        </w:r>
        <w:r>
          <w:rPr>
            <w:b/>
            <w:bCs/>
            <w:noProof/>
          </w:rPr>
          <w:fldChar w:fldCharType="end"/>
        </w:r>
        <w:r>
          <w:rPr>
            <w:b/>
            <w:bCs/>
            <w:noProof/>
          </w:rPr>
          <w:t xml:space="preserve"> of 4</w:t>
        </w:r>
        <w:r>
          <w:rPr>
            <w:b/>
            <w:bCs/>
          </w:rPr>
          <w:t xml:space="preserve"> | </w:t>
        </w:r>
        <w:r>
          <w:rPr>
            <w:color w:val="808080" w:themeColor="background1" w:themeShade="80"/>
            <w:spacing w:val="60"/>
          </w:rPr>
          <w:t>Page</w:t>
        </w:r>
      </w:p>
    </w:sdtContent>
  </w:sdt>
  <w:p w:rsidR="00A7068B" w:rsidRDefault="00A70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85"/>
    <w:rsid w:val="00166E15"/>
    <w:rsid w:val="002958CA"/>
    <w:rsid w:val="003A298B"/>
    <w:rsid w:val="00440989"/>
    <w:rsid w:val="004D4F83"/>
    <w:rsid w:val="006C6F1E"/>
    <w:rsid w:val="00757BBA"/>
    <w:rsid w:val="00796B1D"/>
    <w:rsid w:val="007D4B86"/>
    <w:rsid w:val="00860595"/>
    <w:rsid w:val="00875B57"/>
    <w:rsid w:val="008E7EC9"/>
    <w:rsid w:val="009B713F"/>
    <w:rsid w:val="009C4D96"/>
    <w:rsid w:val="009C6835"/>
    <w:rsid w:val="00A7068B"/>
    <w:rsid w:val="00D929B1"/>
    <w:rsid w:val="00E2339F"/>
    <w:rsid w:val="00E51016"/>
    <w:rsid w:val="00E94985"/>
    <w:rsid w:val="00EC677A"/>
    <w:rsid w:val="00F23941"/>
    <w:rsid w:val="00F51332"/>
    <w:rsid w:val="00F6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85"/>
    <w:rPr>
      <w:rFonts w:ascii="Tahoma" w:hAnsi="Tahoma" w:cs="Tahoma"/>
      <w:sz w:val="16"/>
      <w:szCs w:val="16"/>
    </w:rPr>
  </w:style>
  <w:style w:type="table" w:styleId="LightShading">
    <w:name w:val="Light Shading"/>
    <w:basedOn w:val="TableNormal"/>
    <w:uiPriority w:val="60"/>
    <w:rsid w:val="00E510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8B"/>
  </w:style>
  <w:style w:type="paragraph" w:styleId="Footer">
    <w:name w:val="footer"/>
    <w:basedOn w:val="Normal"/>
    <w:link w:val="FooterChar"/>
    <w:uiPriority w:val="99"/>
    <w:unhideWhenUsed/>
    <w:rsid w:val="00A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85"/>
    <w:rPr>
      <w:rFonts w:ascii="Tahoma" w:hAnsi="Tahoma" w:cs="Tahoma"/>
      <w:sz w:val="16"/>
      <w:szCs w:val="16"/>
    </w:rPr>
  </w:style>
  <w:style w:type="table" w:styleId="LightShading">
    <w:name w:val="Light Shading"/>
    <w:basedOn w:val="TableNormal"/>
    <w:uiPriority w:val="60"/>
    <w:rsid w:val="00E510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8B"/>
  </w:style>
  <w:style w:type="paragraph" w:styleId="Footer">
    <w:name w:val="footer"/>
    <w:basedOn w:val="Normal"/>
    <w:link w:val="FooterChar"/>
    <w:uiPriority w:val="99"/>
    <w:unhideWhenUsed/>
    <w:rsid w:val="00A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2014-08-21T05:02:00Z</dcterms:created>
  <dcterms:modified xsi:type="dcterms:W3CDTF">2014-08-22T04:14:00Z</dcterms:modified>
</cp:coreProperties>
</file>